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0" w:rsidRDefault="005F1480" w:rsidP="005F1480">
      <w:pPr>
        <w:rPr>
          <w:lang w:val="it-IT"/>
        </w:rPr>
      </w:pPr>
      <w:r>
        <w:rPr>
          <w:lang w:val="it-IT"/>
        </w:rPr>
        <w:t xml:space="preserve">Bergamo, </w:t>
      </w:r>
      <w:r w:rsidR="00B20A67">
        <w:rPr>
          <w:lang w:val="it-IT"/>
        </w:rPr>
        <w:t>2</w:t>
      </w:r>
      <w:r w:rsidR="00F7581D">
        <w:rPr>
          <w:lang w:val="it-IT"/>
        </w:rPr>
        <w:t>9</w:t>
      </w:r>
      <w:r>
        <w:rPr>
          <w:lang w:val="it-IT"/>
        </w:rPr>
        <w:t xml:space="preserve">  giugno 2012</w:t>
      </w:r>
    </w:p>
    <w:p w:rsidR="005F1480" w:rsidRDefault="005F1480" w:rsidP="005F1480">
      <w:pPr>
        <w:rPr>
          <w:lang w:val="it-IT"/>
        </w:rPr>
      </w:pPr>
    </w:p>
    <w:p w:rsidR="005F1480" w:rsidRDefault="005F1480" w:rsidP="005F1480">
      <w:pPr>
        <w:spacing w:after="0"/>
        <w:rPr>
          <w:lang w:val="it-IT"/>
        </w:rPr>
      </w:pPr>
      <w:proofErr w:type="spellStart"/>
      <w:r>
        <w:rPr>
          <w:lang w:val="it-IT"/>
        </w:rPr>
        <w:t>Spett.</w:t>
      </w:r>
      <w:r w:rsidR="00353A6F">
        <w:rPr>
          <w:lang w:val="it-IT"/>
        </w:rPr>
        <w:t>le</w:t>
      </w:r>
      <w:proofErr w:type="spellEnd"/>
    </w:p>
    <w:p w:rsidR="005F1480" w:rsidRDefault="00353A6F" w:rsidP="005F1480">
      <w:pPr>
        <w:rPr>
          <w:lang w:val="it-IT"/>
        </w:rPr>
      </w:pPr>
      <w:r>
        <w:rPr>
          <w:lang w:val="it-IT"/>
        </w:rPr>
        <w:t>Delegazione</w:t>
      </w:r>
      <w:r w:rsidR="00866541">
        <w:rPr>
          <w:lang w:val="it-IT"/>
        </w:rPr>
        <w:t xml:space="preserve"> Sindacal</w:t>
      </w:r>
      <w:r>
        <w:rPr>
          <w:lang w:val="it-IT"/>
        </w:rPr>
        <w:t>e Aziendale</w:t>
      </w:r>
    </w:p>
    <w:p w:rsidR="00353A6F" w:rsidRDefault="00353A6F" w:rsidP="005F1480">
      <w:pPr>
        <w:rPr>
          <w:lang w:val="it-IT"/>
        </w:rPr>
      </w:pPr>
    </w:p>
    <w:p w:rsidR="005F1480" w:rsidRDefault="00353A6F" w:rsidP="005F1480">
      <w:pPr>
        <w:spacing w:after="0"/>
        <w:rPr>
          <w:lang w:val="it-IT"/>
        </w:rPr>
      </w:pPr>
      <w:r>
        <w:rPr>
          <w:lang w:val="it-IT"/>
        </w:rPr>
        <w:t>UNITA’ SINDACALE FALCRI SILCEA</w:t>
      </w:r>
    </w:p>
    <w:p w:rsidR="00353A6F" w:rsidRDefault="00353A6F" w:rsidP="005F1480">
      <w:pPr>
        <w:spacing w:after="0"/>
        <w:rPr>
          <w:lang w:val="it-IT"/>
        </w:rPr>
      </w:pPr>
    </w:p>
    <w:p w:rsidR="005F1480" w:rsidRDefault="005F1480" w:rsidP="005F1480">
      <w:pPr>
        <w:spacing w:after="0"/>
        <w:rPr>
          <w:lang w:val="it-IT"/>
        </w:rPr>
      </w:pPr>
    </w:p>
    <w:p w:rsidR="00866541" w:rsidRDefault="00866541" w:rsidP="005F1480">
      <w:pPr>
        <w:spacing w:after="0"/>
        <w:rPr>
          <w:lang w:val="it-IT"/>
        </w:rPr>
      </w:pPr>
      <w:r>
        <w:rPr>
          <w:lang w:val="it-IT"/>
        </w:rPr>
        <w:t>di Banc</w:t>
      </w:r>
      <w:r w:rsidR="00F7581D">
        <w:rPr>
          <w:lang w:val="it-IT"/>
        </w:rPr>
        <w:t>o</w:t>
      </w:r>
      <w:r>
        <w:rPr>
          <w:lang w:val="it-IT"/>
        </w:rPr>
        <w:t xml:space="preserve"> </w:t>
      </w:r>
      <w:r w:rsidR="00F7581D">
        <w:rPr>
          <w:lang w:val="it-IT"/>
        </w:rPr>
        <w:t>di Brescia</w:t>
      </w:r>
      <w:r>
        <w:rPr>
          <w:lang w:val="it-IT"/>
        </w:rPr>
        <w:t xml:space="preserve"> Spa</w:t>
      </w:r>
    </w:p>
    <w:p w:rsidR="00866541" w:rsidRDefault="00866541" w:rsidP="005F1480">
      <w:pPr>
        <w:spacing w:after="0"/>
        <w:rPr>
          <w:lang w:val="it-IT"/>
        </w:rPr>
      </w:pPr>
    </w:p>
    <w:p w:rsidR="005F1480" w:rsidRDefault="005F1480" w:rsidP="005F1480">
      <w:pPr>
        <w:spacing w:after="0"/>
        <w:rPr>
          <w:lang w:val="it-IT"/>
        </w:rPr>
      </w:pPr>
      <w:r>
        <w:rPr>
          <w:lang w:val="it-IT"/>
        </w:rPr>
        <w:t>Oggetto: Piano Industriale 2011-2015</w:t>
      </w:r>
    </w:p>
    <w:p w:rsidR="005F1480" w:rsidRDefault="005F1480" w:rsidP="005F1480">
      <w:pPr>
        <w:spacing w:after="0"/>
        <w:rPr>
          <w:lang w:val="it-IT"/>
        </w:rPr>
      </w:pPr>
    </w:p>
    <w:p w:rsidR="005F1480" w:rsidRPr="005F1480" w:rsidRDefault="005F1480" w:rsidP="005F1480">
      <w:pPr>
        <w:spacing w:after="0"/>
        <w:ind w:firstLine="720"/>
        <w:jc w:val="both"/>
        <w:rPr>
          <w:lang w:val="it-IT"/>
        </w:rPr>
      </w:pPr>
      <w:r w:rsidRPr="005F1480">
        <w:rPr>
          <w:lang w:val="it-IT"/>
        </w:rPr>
        <w:t>Facciamo riferimento alla recente introduzione in tutte l</w:t>
      </w:r>
      <w:r w:rsidR="00134A4D">
        <w:rPr>
          <w:lang w:val="it-IT"/>
        </w:rPr>
        <w:t xml:space="preserve">e Banche Rete del Gruppo UBI dei modelli “Mass Market Team” e </w:t>
      </w:r>
      <w:r w:rsidRPr="005F1480">
        <w:rPr>
          <w:lang w:val="it-IT"/>
        </w:rPr>
        <w:t xml:space="preserve">“Sviluppatori” per confermare che le nuove denominazioni “Referente Clienti”, “Sviluppatore PMI” e “Sviluppatore </w:t>
      </w:r>
      <w:proofErr w:type="spellStart"/>
      <w:r w:rsidRPr="005F1480">
        <w:rPr>
          <w:lang w:val="it-IT"/>
        </w:rPr>
        <w:t>Affluent</w:t>
      </w:r>
      <w:proofErr w:type="spellEnd"/>
      <w:r w:rsidRPr="005F1480">
        <w:rPr>
          <w:lang w:val="it-IT"/>
        </w:rPr>
        <w:t xml:space="preserve">”  sostituiscono </w:t>
      </w:r>
      <w:r>
        <w:rPr>
          <w:lang w:val="it-IT"/>
        </w:rPr>
        <w:t xml:space="preserve">rispettivamente </w:t>
      </w:r>
      <w:r w:rsidR="00134A4D">
        <w:rPr>
          <w:lang w:val="it-IT"/>
        </w:rPr>
        <w:t xml:space="preserve">quelle di </w:t>
      </w:r>
      <w:r w:rsidRPr="005F1480">
        <w:rPr>
          <w:lang w:val="it-IT"/>
        </w:rPr>
        <w:t xml:space="preserve"> “Gestore Mass Market” e “Sviluppatore </w:t>
      </w:r>
      <w:proofErr w:type="spellStart"/>
      <w:r w:rsidRPr="005F1480">
        <w:rPr>
          <w:u w:val="single"/>
          <w:lang w:val="it-IT"/>
        </w:rPr>
        <w:t>Small</w:t>
      </w:r>
      <w:proofErr w:type="spellEnd"/>
      <w:r w:rsidRPr="005F1480">
        <w:rPr>
          <w:u w:val="single"/>
          <w:lang w:val="it-IT"/>
        </w:rPr>
        <w:t xml:space="preserve"> Business</w:t>
      </w:r>
      <w:r w:rsidRPr="005F1480">
        <w:rPr>
          <w:lang w:val="it-IT"/>
        </w:rPr>
        <w:t>”, ferme restando</w:t>
      </w:r>
      <w:r w:rsidR="00866541">
        <w:rPr>
          <w:lang w:val="it-IT"/>
        </w:rPr>
        <w:t>,</w:t>
      </w:r>
      <w:r w:rsidRPr="005F1480">
        <w:rPr>
          <w:lang w:val="it-IT"/>
        </w:rPr>
        <w:t xml:space="preserve"> </w:t>
      </w:r>
      <w:r w:rsidR="00866541">
        <w:rPr>
          <w:lang w:val="it-IT"/>
        </w:rPr>
        <w:t>a partire dal</w:t>
      </w:r>
      <w:r w:rsidR="00F522A0">
        <w:rPr>
          <w:lang w:val="it-IT"/>
        </w:rPr>
        <w:t>la data odierna</w:t>
      </w:r>
      <w:r w:rsidR="00866541">
        <w:rPr>
          <w:lang w:val="it-IT"/>
        </w:rPr>
        <w:t xml:space="preserve">, </w:t>
      </w:r>
      <w:r w:rsidRPr="005F1480">
        <w:rPr>
          <w:lang w:val="it-IT"/>
        </w:rPr>
        <w:t xml:space="preserve">le previsioni relative ai percorsi </w:t>
      </w:r>
      <w:proofErr w:type="spellStart"/>
      <w:r w:rsidRPr="005F1480">
        <w:rPr>
          <w:lang w:val="it-IT"/>
        </w:rPr>
        <w:t>inquadramentali</w:t>
      </w:r>
      <w:proofErr w:type="spellEnd"/>
      <w:r w:rsidRPr="005F1480">
        <w:rPr>
          <w:lang w:val="it-IT"/>
        </w:rPr>
        <w:t xml:space="preserve"> di cui agli accordi aziendali che disciplinano la materia.</w:t>
      </w:r>
    </w:p>
    <w:p w:rsidR="005F1480" w:rsidRDefault="005F1480" w:rsidP="005F1480">
      <w:pPr>
        <w:spacing w:after="0"/>
        <w:ind w:firstLine="720"/>
        <w:jc w:val="both"/>
        <w:rPr>
          <w:lang w:val="it-IT"/>
        </w:rPr>
      </w:pPr>
      <w:r w:rsidRPr="005F1480">
        <w:rPr>
          <w:lang w:val="it-IT"/>
        </w:rPr>
        <w:t>Distinti saluti.</w:t>
      </w:r>
    </w:p>
    <w:p w:rsidR="00874502" w:rsidRDefault="00874502" w:rsidP="005F1480">
      <w:pPr>
        <w:spacing w:after="0"/>
        <w:ind w:firstLine="720"/>
        <w:jc w:val="both"/>
        <w:rPr>
          <w:lang w:val="it-IT"/>
        </w:rPr>
      </w:pPr>
    </w:p>
    <w:p w:rsidR="005F1480" w:rsidRDefault="005F1480" w:rsidP="005F1480">
      <w:pPr>
        <w:spacing w:after="0"/>
        <w:ind w:firstLine="720"/>
        <w:jc w:val="both"/>
        <w:rPr>
          <w:lang w:val="it-IT"/>
        </w:rPr>
      </w:pPr>
    </w:p>
    <w:p w:rsidR="005F1480" w:rsidRDefault="00F7581D" w:rsidP="00F7581D">
      <w:pPr>
        <w:spacing w:after="0" w:line="240" w:lineRule="auto"/>
        <w:ind w:left="5760" w:firstLine="720"/>
        <w:jc w:val="both"/>
        <w:rPr>
          <w:lang w:val="it-IT"/>
        </w:rPr>
      </w:pPr>
      <w:r>
        <w:rPr>
          <w:lang w:val="it-IT"/>
        </w:rPr>
        <w:t>Banco di Brescia</w:t>
      </w:r>
      <w:r w:rsidR="00866541">
        <w:rPr>
          <w:lang w:val="it-IT"/>
        </w:rPr>
        <w:t xml:space="preserve"> Spa</w:t>
      </w:r>
    </w:p>
    <w:p w:rsidR="005F1480" w:rsidRPr="00995C37" w:rsidRDefault="005F1480" w:rsidP="005F1480">
      <w:pPr>
        <w:spacing w:after="0"/>
        <w:ind w:left="5040"/>
        <w:jc w:val="both"/>
        <w:rPr>
          <w:i/>
          <w:lang w:val="it-IT"/>
        </w:rPr>
      </w:pPr>
      <w:r>
        <w:rPr>
          <w:i/>
          <w:lang w:val="it-IT"/>
        </w:rPr>
        <w:t xml:space="preserve">          </w:t>
      </w:r>
      <w:r w:rsidR="00866541">
        <w:rPr>
          <w:i/>
          <w:lang w:val="it-IT"/>
        </w:rPr>
        <w:tab/>
      </w:r>
      <w:r w:rsidR="00F7581D">
        <w:rPr>
          <w:i/>
          <w:lang w:val="it-IT"/>
        </w:rPr>
        <w:t xml:space="preserve">     </w:t>
      </w:r>
      <w:r>
        <w:rPr>
          <w:i/>
          <w:lang w:val="it-IT"/>
        </w:rPr>
        <w:t xml:space="preserve"> </w:t>
      </w:r>
      <w:r w:rsidR="00F7581D">
        <w:rPr>
          <w:i/>
          <w:lang w:val="it-IT"/>
        </w:rPr>
        <w:t xml:space="preserve">Direzione </w:t>
      </w:r>
      <w:r w:rsidRPr="00995C37">
        <w:rPr>
          <w:i/>
          <w:lang w:val="it-IT"/>
        </w:rPr>
        <w:t xml:space="preserve">Risorse </w:t>
      </w:r>
      <w:r w:rsidR="00F7581D">
        <w:rPr>
          <w:i/>
          <w:lang w:val="it-IT"/>
        </w:rPr>
        <w:t>e supporto</w:t>
      </w:r>
    </w:p>
    <w:p w:rsidR="005F1480" w:rsidRDefault="005F1480" w:rsidP="005F1480">
      <w:pPr>
        <w:rPr>
          <w:lang w:val="it-IT"/>
        </w:rPr>
      </w:pPr>
    </w:p>
    <w:p w:rsidR="005D410F" w:rsidRDefault="005D410F" w:rsidP="005D410F">
      <w:pPr>
        <w:rPr>
          <w:lang w:val="it-IT"/>
        </w:rPr>
      </w:pPr>
    </w:p>
    <w:p w:rsidR="00FE0686" w:rsidRPr="00FE0686" w:rsidRDefault="00FE0686">
      <w:pPr>
        <w:rPr>
          <w:lang w:val="it-IT"/>
        </w:rPr>
      </w:pPr>
    </w:p>
    <w:sectPr w:rsidR="00FE0686" w:rsidRPr="00FE0686" w:rsidSect="00293C6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8A5"/>
    <w:multiLevelType w:val="hybridMultilevel"/>
    <w:tmpl w:val="4F584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635D5"/>
    <w:multiLevelType w:val="hybridMultilevel"/>
    <w:tmpl w:val="E542C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E0686"/>
    <w:rsid w:val="001339EF"/>
    <w:rsid w:val="00134A4D"/>
    <w:rsid w:val="00281BD8"/>
    <w:rsid w:val="00293C63"/>
    <w:rsid w:val="003177B0"/>
    <w:rsid w:val="00353A6F"/>
    <w:rsid w:val="00522675"/>
    <w:rsid w:val="005927B3"/>
    <w:rsid w:val="005D410F"/>
    <w:rsid w:val="005F1480"/>
    <w:rsid w:val="00613AF1"/>
    <w:rsid w:val="00866541"/>
    <w:rsid w:val="00874502"/>
    <w:rsid w:val="008E34BF"/>
    <w:rsid w:val="00937B9E"/>
    <w:rsid w:val="00995C37"/>
    <w:rsid w:val="009A4A6B"/>
    <w:rsid w:val="009D0D31"/>
    <w:rsid w:val="009F68D1"/>
    <w:rsid w:val="00A46E24"/>
    <w:rsid w:val="00A473D5"/>
    <w:rsid w:val="00B20A67"/>
    <w:rsid w:val="00C162F6"/>
    <w:rsid w:val="00E507A6"/>
    <w:rsid w:val="00F522A0"/>
    <w:rsid w:val="00F7581D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 Sistemi e Servizi</dc:creator>
  <cp:keywords/>
  <dc:description/>
  <cp:lastModifiedBy>UBI Sistemi e Servizi</cp:lastModifiedBy>
  <cp:revision>8</cp:revision>
  <cp:lastPrinted>2012-06-22T15:10:00Z</cp:lastPrinted>
  <dcterms:created xsi:type="dcterms:W3CDTF">2012-05-25T16:52:00Z</dcterms:created>
  <dcterms:modified xsi:type="dcterms:W3CDTF">2012-06-29T10:08:00Z</dcterms:modified>
</cp:coreProperties>
</file>